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7093" w:rsidRDefault="00542E7E" w:rsidP="00557B8F">
      <w:pPr>
        <w:spacing w:after="0"/>
        <w:ind w:left="-567"/>
        <w:jc w:val="right"/>
        <w:rPr>
          <w:rFonts w:eastAsia="Calibri"/>
          <w:szCs w:val="24"/>
        </w:rPr>
      </w:pPr>
      <w:r w:rsidRPr="008F1F8F">
        <w:rPr>
          <w:rFonts w:eastAsia="Calibri"/>
          <w:szCs w:val="24"/>
        </w:rPr>
        <w:t>Приложение №</w:t>
      </w:r>
      <w:r w:rsidR="003448B6" w:rsidRPr="008F1F8F">
        <w:rPr>
          <w:rFonts w:eastAsia="Calibri"/>
          <w:szCs w:val="24"/>
        </w:rPr>
        <w:t xml:space="preserve"> </w:t>
      </w:r>
      <w:r w:rsidR="009E3FD0">
        <w:rPr>
          <w:rFonts w:eastAsia="Calibri"/>
          <w:szCs w:val="24"/>
        </w:rPr>
        <w:t>1</w:t>
      </w:r>
    </w:p>
    <w:p w:rsidR="00542E7E" w:rsidRPr="008F1F8F" w:rsidRDefault="00542E7E" w:rsidP="00557B8F">
      <w:pPr>
        <w:spacing w:after="0"/>
        <w:ind w:left="-567"/>
        <w:jc w:val="right"/>
        <w:rPr>
          <w:rFonts w:eastAsia="Calibri"/>
          <w:szCs w:val="24"/>
        </w:rPr>
      </w:pPr>
      <w:r w:rsidRPr="008F1F8F">
        <w:rPr>
          <w:rFonts w:eastAsia="Calibri"/>
          <w:szCs w:val="24"/>
        </w:rPr>
        <w:t>к постановлению</w:t>
      </w:r>
      <w:r w:rsidR="0051204F">
        <w:rPr>
          <w:rFonts w:eastAsia="Calibri"/>
          <w:szCs w:val="24"/>
        </w:rPr>
        <w:t xml:space="preserve"> от </w:t>
      </w:r>
      <w:r w:rsidR="00DA3241">
        <w:rPr>
          <w:rFonts w:eastAsia="Calibri"/>
          <w:szCs w:val="24"/>
        </w:rPr>
        <w:t>23.01.2017 № 87</w:t>
      </w:r>
    </w:p>
    <w:p w:rsidR="00CE727D" w:rsidRDefault="00CE727D" w:rsidP="00CE727D">
      <w:pPr>
        <w:widowControl w:val="0"/>
        <w:spacing w:after="0" w:line="240" w:lineRule="auto"/>
        <w:rPr>
          <w:rFonts w:eastAsia="Calibri"/>
          <w:b/>
          <w:color w:val="000000"/>
          <w:szCs w:val="24"/>
        </w:rPr>
      </w:pPr>
    </w:p>
    <w:p w:rsidR="008F1F8F" w:rsidRDefault="008F1F8F" w:rsidP="00CE727D">
      <w:pPr>
        <w:widowControl w:val="0"/>
        <w:spacing w:after="0" w:line="240" w:lineRule="auto"/>
        <w:rPr>
          <w:rFonts w:eastAsia="Calibri"/>
          <w:b/>
          <w:color w:val="000000"/>
          <w:szCs w:val="24"/>
        </w:rPr>
      </w:pPr>
    </w:p>
    <w:p w:rsidR="00DA3241" w:rsidRPr="008F1F8F" w:rsidRDefault="00DA3241" w:rsidP="00CE727D">
      <w:pPr>
        <w:widowControl w:val="0"/>
        <w:spacing w:after="0" w:line="240" w:lineRule="auto"/>
        <w:rPr>
          <w:rFonts w:eastAsia="Calibri"/>
          <w:b/>
          <w:color w:val="000000"/>
          <w:szCs w:val="24"/>
        </w:rPr>
      </w:pPr>
      <w:bookmarkStart w:id="0" w:name="_GoBack"/>
      <w:bookmarkEnd w:id="0"/>
    </w:p>
    <w:p w:rsidR="000D50F0" w:rsidRPr="005545DD" w:rsidRDefault="000D50F0" w:rsidP="00DA3241">
      <w:pPr>
        <w:widowControl w:val="0"/>
        <w:autoSpaceDE w:val="0"/>
        <w:autoSpaceDN w:val="0"/>
        <w:adjustRightInd w:val="0"/>
        <w:spacing w:after="0" w:line="240" w:lineRule="auto"/>
        <w:ind w:firstLine="0"/>
        <w:jc w:val="center"/>
        <w:outlineLvl w:val="2"/>
        <w:rPr>
          <w:rFonts w:cs="Arial"/>
          <w:b/>
          <w:szCs w:val="26"/>
          <w:lang w:eastAsia="ru-RU"/>
        </w:rPr>
      </w:pPr>
      <w:r w:rsidRPr="005545DD">
        <w:rPr>
          <w:rFonts w:cs="Arial"/>
          <w:b/>
          <w:szCs w:val="26"/>
          <w:lang w:eastAsia="ru-RU"/>
        </w:rPr>
        <w:t>5. Информация о ресурсном обеспечении подпрограммы</w:t>
      </w:r>
    </w:p>
    <w:p w:rsidR="000D50F0" w:rsidRDefault="000D50F0" w:rsidP="000D50F0">
      <w:pPr>
        <w:widowControl w:val="0"/>
        <w:autoSpaceDE w:val="0"/>
        <w:autoSpaceDN w:val="0"/>
        <w:adjustRightInd w:val="0"/>
        <w:spacing w:after="0" w:line="240" w:lineRule="auto"/>
        <w:rPr>
          <w:rFonts w:cs="Arial"/>
          <w:szCs w:val="26"/>
          <w:lang w:eastAsia="ru-RU"/>
        </w:rPr>
      </w:pPr>
    </w:p>
    <w:p w:rsidR="00DA3241" w:rsidRPr="005545DD" w:rsidRDefault="00DA3241" w:rsidP="000D50F0">
      <w:pPr>
        <w:widowControl w:val="0"/>
        <w:autoSpaceDE w:val="0"/>
        <w:autoSpaceDN w:val="0"/>
        <w:adjustRightInd w:val="0"/>
        <w:spacing w:after="0" w:line="240" w:lineRule="auto"/>
        <w:rPr>
          <w:rFonts w:cs="Arial"/>
          <w:szCs w:val="26"/>
          <w:lang w:eastAsia="ru-RU"/>
        </w:rPr>
      </w:pPr>
    </w:p>
    <w:p w:rsidR="000D50F0" w:rsidRPr="00631CE2" w:rsidRDefault="000D50F0" w:rsidP="000D50F0">
      <w:pPr>
        <w:widowControl w:val="0"/>
        <w:autoSpaceDE w:val="0"/>
        <w:autoSpaceDN w:val="0"/>
        <w:adjustRightInd w:val="0"/>
        <w:spacing w:after="0" w:line="240" w:lineRule="auto"/>
        <w:rPr>
          <w:rFonts w:cs="Arial"/>
          <w:szCs w:val="26"/>
          <w:lang w:eastAsia="ru-RU"/>
        </w:rPr>
      </w:pPr>
      <w:r w:rsidRPr="00631CE2">
        <w:rPr>
          <w:rFonts w:cs="Arial"/>
          <w:szCs w:val="26"/>
          <w:lang w:eastAsia="ru-RU"/>
        </w:rPr>
        <w:t xml:space="preserve">Объем ресурсного обеспечения подпрограммы за счет всех источников финансирования составляет </w:t>
      </w:r>
      <w:r w:rsidR="009E3FD0">
        <w:rPr>
          <w:rFonts w:cs="Arial"/>
          <w:szCs w:val="26"/>
          <w:lang w:eastAsia="ru-RU"/>
        </w:rPr>
        <w:t>37 </w:t>
      </w:r>
      <w:r w:rsidR="00B11A51">
        <w:rPr>
          <w:rFonts w:cs="Arial"/>
          <w:szCs w:val="26"/>
          <w:lang w:eastAsia="ru-RU"/>
        </w:rPr>
        <w:t>257,99</w:t>
      </w:r>
      <w:r>
        <w:rPr>
          <w:rFonts w:cs="Arial"/>
          <w:szCs w:val="26"/>
          <w:lang w:eastAsia="ru-RU"/>
        </w:rPr>
        <w:t xml:space="preserve"> </w:t>
      </w:r>
      <w:r w:rsidRPr="00631CE2">
        <w:rPr>
          <w:rFonts w:cs="Arial"/>
          <w:szCs w:val="26"/>
          <w:lang w:eastAsia="ru-RU"/>
        </w:rPr>
        <w:t>тысяч рублей.</w:t>
      </w:r>
    </w:p>
    <w:p w:rsidR="000D50F0" w:rsidRPr="00631CE2" w:rsidRDefault="000D50F0" w:rsidP="000D50F0">
      <w:pPr>
        <w:widowControl w:val="0"/>
        <w:autoSpaceDE w:val="0"/>
        <w:autoSpaceDN w:val="0"/>
        <w:adjustRightInd w:val="0"/>
        <w:spacing w:after="0" w:line="240" w:lineRule="auto"/>
        <w:rPr>
          <w:rFonts w:cs="Arial"/>
          <w:szCs w:val="26"/>
          <w:lang w:eastAsia="ru-RU"/>
        </w:rPr>
      </w:pPr>
      <w:r w:rsidRPr="00631CE2">
        <w:rPr>
          <w:rFonts w:cs="Arial"/>
          <w:szCs w:val="26"/>
          <w:lang w:eastAsia="ru-RU"/>
        </w:rPr>
        <w:t>Общий объем финансирования подпрограммы «Создание условий для эффективного выполнения органами местного самоуправления своих полномочий» определен с учетом предельных объемов бюджетных ассигнований на 2015-2018 годы и лимитов, доведенных до каждого главного распорядителя бюджетных средств, и составляет:</w:t>
      </w:r>
    </w:p>
    <w:p w:rsidR="000D50F0" w:rsidRPr="00631CE2" w:rsidRDefault="000D50F0" w:rsidP="000D50F0">
      <w:pPr>
        <w:widowControl w:val="0"/>
        <w:autoSpaceDE w:val="0"/>
        <w:autoSpaceDN w:val="0"/>
        <w:adjustRightInd w:val="0"/>
        <w:spacing w:after="0" w:line="240" w:lineRule="auto"/>
        <w:rPr>
          <w:rFonts w:cs="Arial"/>
          <w:szCs w:val="26"/>
          <w:lang w:eastAsia="ru-RU"/>
        </w:rPr>
      </w:pPr>
      <w:r>
        <w:rPr>
          <w:rFonts w:cs="Arial"/>
          <w:szCs w:val="26"/>
          <w:lang w:eastAsia="ru-RU"/>
        </w:rPr>
        <w:t xml:space="preserve">всего </w:t>
      </w:r>
      <w:r w:rsidR="00B11A51">
        <w:rPr>
          <w:rFonts w:cs="Arial"/>
          <w:szCs w:val="26"/>
          <w:lang w:eastAsia="ru-RU"/>
        </w:rPr>
        <w:t xml:space="preserve">37 257,99 </w:t>
      </w:r>
      <w:r w:rsidRPr="00631CE2">
        <w:rPr>
          <w:rFonts w:cs="Arial"/>
          <w:szCs w:val="26"/>
          <w:lang w:eastAsia="ru-RU"/>
        </w:rPr>
        <w:t>тыс. рублей, в том числе:</w:t>
      </w:r>
    </w:p>
    <w:p w:rsidR="000D50F0" w:rsidRPr="00631CE2" w:rsidRDefault="000D50F0" w:rsidP="000D50F0">
      <w:pPr>
        <w:widowControl w:val="0"/>
        <w:autoSpaceDE w:val="0"/>
        <w:autoSpaceDN w:val="0"/>
        <w:adjustRightInd w:val="0"/>
        <w:spacing w:after="0" w:line="240" w:lineRule="auto"/>
        <w:rPr>
          <w:rFonts w:cs="Arial"/>
          <w:szCs w:val="26"/>
          <w:lang w:eastAsia="ru-RU"/>
        </w:rPr>
      </w:pPr>
      <w:r w:rsidRPr="00631CE2">
        <w:rPr>
          <w:rFonts w:cs="Arial"/>
          <w:szCs w:val="26"/>
          <w:lang w:eastAsia="ru-RU"/>
        </w:rPr>
        <w:t xml:space="preserve">2015 год – 9 302,72 тыс. рублей, </w:t>
      </w:r>
    </w:p>
    <w:p w:rsidR="000D50F0" w:rsidRPr="00631CE2" w:rsidRDefault="000D50F0" w:rsidP="000D50F0">
      <w:pPr>
        <w:widowControl w:val="0"/>
        <w:autoSpaceDE w:val="0"/>
        <w:autoSpaceDN w:val="0"/>
        <w:adjustRightInd w:val="0"/>
        <w:spacing w:after="0" w:line="240" w:lineRule="auto"/>
        <w:rPr>
          <w:rFonts w:cs="Arial"/>
          <w:szCs w:val="26"/>
          <w:lang w:eastAsia="ru-RU"/>
        </w:rPr>
      </w:pPr>
      <w:r w:rsidRPr="00631CE2">
        <w:rPr>
          <w:rFonts w:cs="Arial"/>
          <w:szCs w:val="26"/>
          <w:lang w:eastAsia="ru-RU"/>
        </w:rPr>
        <w:t>из них:</w:t>
      </w:r>
    </w:p>
    <w:p w:rsidR="000D50F0" w:rsidRPr="00631CE2" w:rsidRDefault="000D50F0" w:rsidP="000D50F0">
      <w:pPr>
        <w:widowControl w:val="0"/>
        <w:autoSpaceDE w:val="0"/>
        <w:autoSpaceDN w:val="0"/>
        <w:adjustRightInd w:val="0"/>
        <w:spacing w:after="0" w:line="240" w:lineRule="auto"/>
        <w:rPr>
          <w:rFonts w:cs="Arial"/>
          <w:szCs w:val="26"/>
          <w:lang w:eastAsia="ru-RU"/>
        </w:rPr>
      </w:pPr>
      <w:r w:rsidRPr="00631CE2">
        <w:rPr>
          <w:rFonts w:cs="Arial"/>
          <w:szCs w:val="26"/>
          <w:lang w:eastAsia="ru-RU"/>
        </w:rPr>
        <w:t xml:space="preserve">                   8 577,92 тыс. рублей из бюджета</w:t>
      </w:r>
      <w:r w:rsidR="00087D65">
        <w:rPr>
          <w:rFonts w:cs="Arial"/>
          <w:szCs w:val="26"/>
          <w:lang w:eastAsia="ru-RU"/>
        </w:rPr>
        <w:t xml:space="preserve"> </w:t>
      </w:r>
      <w:r w:rsidR="005E5EB0">
        <w:rPr>
          <w:rFonts w:cs="Arial"/>
          <w:szCs w:val="26"/>
          <w:lang w:eastAsia="ru-RU"/>
        </w:rPr>
        <w:t>муниципального образования Киришский муниципальный район Ленинградской области</w:t>
      </w:r>
      <w:r w:rsidRPr="00631CE2">
        <w:rPr>
          <w:rFonts w:cs="Arial"/>
          <w:szCs w:val="26"/>
          <w:lang w:eastAsia="ru-RU"/>
        </w:rPr>
        <w:t>;</w:t>
      </w:r>
    </w:p>
    <w:p w:rsidR="000D50F0" w:rsidRPr="00631CE2" w:rsidRDefault="005E5EB0" w:rsidP="000D50F0">
      <w:pPr>
        <w:widowControl w:val="0"/>
        <w:autoSpaceDE w:val="0"/>
        <w:autoSpaceDN w:val="0"/>
        <w:adjustRightInd w:val="0"/>
        <w:spacing w:after="0" w:line="240" w:lineRule="auto"/>
        <w:rPr>
          <w:rFonts w:cs="Arial"/>
          <w:szCs w:val="26"/>
          <w:lang w:eastAsia="ru-RU"/>
        </w:rPr>
      </w:pPr>
      <w:r>
        <w:rPr>
          <w:rFonts w:cs="Arial"/>
          <w:szCs w:val="26"/>
          <w:lang w:eastAsia="ru-RU"/>
        </w:rPr>
        <w:t xml:space="preserve">                  </w:t>
      </w:r>
      <w:r w:rsidR="000D50F0" w:rsidRPr="00631CE2">
        <w:rPr>
          <w:rFonts w:cs="Arial"/>
          <w:szCs w:val="26"/>
          <w:lang w:eastAsia="ru-RU"/>
        </w:rPr>
        <w:t xml:space="preserve">724,80 тыс. рублей из </w:t>
      </w:r>
      <w:r>
        <w:rPr>
          <w:rFonts w:cs="Arial"/>
          <w:szCs w:val="26"/>
          <w:lang w:eastAsia="ru-RU"/>
        </w:rPr>
        <w:t xml:space="preserve">областного </w:t>
      </w:r>
      <w:r w:rsidR="000D50F0" w:rsidRPr="00631CE2">
        <w:rPr>
          <w:rFonts w:cs="Arial"/>
          <w:szCs w:val="26"/>
          <w:lang w:eastAsia="ru-RU"/>
        </w:rPr>
        <w:t>бюджета</w:t>
      </w:r>
      <w:r w:rsidR="00087D65">
        <w:rPr>
          <w:rFonts w:cs="Arial"/>
          <w:szCs w:val="26"/>
          <w:lang w:eastAsia="ru-RU"/>
        </w:rPr>
        <w:t xml:space="preserve"> Ленинградской области</w:t>
      </w:r>
      <w:r w:rsidR="000D50F0" w:rsidRPr="00631CE2">
        <w:rPr>
          <w:rFonts w:cs="Arial"/>
          <w:szCs w:val="26"/>
          <w:lang w:eastAsia="ru-RU"/>
        </w:rPr>
        <w:t>;</w:t>
      </w:r>
    </w:p>
    <w:p w:rsidR="000D50F0" w:rsidRPr="00631CE2" w:rsidRDefault="000D50F0" w:rsidP="000D50F0">
      <w:pPr>
        <w:widowControl w:val="0"/>
        <w:autoSpaceDE w:val="0"/>
        <w:autoSpaceDN w:val="0"/>
        <w:adjustRightInd w:val="0"/>
        <w:spacing w:after="0" w:line="240" w:lineRule="auto"/>
        <w:rPr>
          <w:rFonts w:cs="Arial"/>
          <w:szCs w:val="26"/>
          <w:lang w:eastAsia="ru-RU"/>
        </w:rPr>
      </w:pPr>
      <w:r w:rsidRPr="00631CE2">
        <w:rPr>
          <w:rFonts w:cs="Arial"/>
          <w:szCs w:val="26"/>
          <w:lang w:eastAsia="ru-RU"/>
        </w:rPr>
        <w:t>2016 год – 9</w:t>
      </w:r>
      <w:r w:rsidR="00B11A51">
        <w:rPr>
          <w:rFonts w:cs="Arial"/>
          <w:szCs w:val="26"/>
          <w:lang w:eastAsia="ru-RU"/>
        </w:rPr>
        <w:t> </w:t>
      </w:r>
      <w:r w:rsidR="00087D65">
        <w:rPr>
          <w:rFonts w:cs="Arial"/>
          <w:szCs w:val="26"/>
          <w:lang w:eastAsia="ru-RU"/>
        </w:rPr>
        <w:t>13</w:t>
      </w:r>
      <w:r w:rsidR="00B11A51">
        <w:rPr>
          <w:rFonts w:cs="Arial"/>
          <w:szCs w:val="26"/>
          <w:lang w:eastAsia="ru-RU"/>
        </w:rPr>
        <w:t xml:space="preserve">9,58 </w:t>
      </w:r>
      <w:r w:rsidRPr="00631CE2">
        <w:rPr>
          <w:rFonts w:cs="Arial"/>
          <w:szCs w:val="26"/>
          <w:lang w:eastAsia="ru-RU"/>
        </w:rPr>
        <w:t xml:space="preserve">тыс. рублей, </w:t>
      </w:r>
    </w:p>
    <w:p w:rsidR="000D50F0" w:rsidRPr="00631CE2" w:rsidRDefault="000D50F0" w:rsidP="000D50F0">
      <w:pPr>
        <w:widowControl w:val="0"/>
        <w:autoSpaceDE w:val="0"/>
        <w:autoSpaceDN w:val="0"/>
        <w:adjustRightInd w:val="0"/>
        <w:spacing w:after="0" w:line="240" w:lineRule="auto"/>
        <w:rPr>
          <w:rFonts w:cs="Arial"/>
          <w:szCs w:val="26"/>
          <w:lang w:eastAsia="ru-RU"/>
        </w:rPr>
      </w:pPr>
      <w:r w:rsidRPr="00631CE2">
        <w:rPr>
          <w:rFonts w:cs="Arial"/>
          <w:szCs w:val="26"/>
          <w:lang w:eastAsia="ru-RU"/>
        </w:rPr>
        <w:t>из них:</w:t>
      </w:r>
    </w:p>
    <w:p w:rsidR="005E5EB0" w:rsidRDefault="000D50F0" w:rsidP="000D50F0">
      <w:pPr>
        <w:widowControl w:val="0"/>
        <w:autoSpaceDE w:val="0"/>
        <w:autoSpaceDN w:val="0"/>
        <w:adjustRightInd w:val="0"/>
        <w:spacing w:after="0" w:line="240" w:lineRule="auto"/>
        <w:rPr>
          <w:rFonts w:cs="Arial"/>
          <w:szCs w:val="26"/>
          <w:lang w:eastAsia="ru-RU"/>
        </w:rPr>
      </w:pPr>
      <w:r>
        <w:rPr>
          <w:rFonts w:cs="Arial"/>
          <w:szCs w:val="26"/>
          <w:lang w:eastAsia="ru-RU"/>
        </w:rPr>
        <w:t xml:space="preserve">                   8</w:t>
      </w:r>
      <w:r w:rsidR="00B11A51">
        <w:rPr>
          <w:rFonts w:cs="Arial"/>
          <w:szCs w:val="26"/>
          <w:lang w:eastAsia="ru-RU"/>
        </w:rPr>
        <w:t> </w:t>
      </w:r>
      <w:r>
        <w:rPr>
          <w:rFonts w:cs="Arial"/>
          <w:szCs w:val="26"/>
          <w:lang w:eastAsia="ru-RU"/>
        </w:rPr>
        <w:t>3</w:t>
      </w:r>
      <w:r w:rsidR="00B11A51">
        <w:rPr>
          <w:rFonts w:cs="Arial"/>
          <w:szCs w:val="26"/>
          <w:lang w:eastAsia="ru-RU"/>
        </w:rPr>
        <w:t>91,76</w:t>
      </w:r>
      <w:r w:rsidR="009E3FD0">
        <w:rPr>
          <w:rFonts w:cs="Arial"/>
          <w:szCs w:val="26"/>
          <w:lang w:eastAsia="ru-RU"/>
        </w:rPr>
        <w:t xml:space="preserve"> </w:t>
      </w:r>
      <w:r w:rsidRPr="00631CE2">
        <w:rPr>
          <w:rFonts w:cs="Arial"/>
          <w:szCs w:val="26"/>
          <w:lang w:eastAsia="ru-RU"/>
        </w:rPr>
        <w:t xml:space="preserve">тыс. рублей из </w:t>
      </w:r>
      <w:r w:rsidR="005E5EB0" w:rsidRPr="00631CE2">
        <w:rPr>
          <w:rFonts w:cs="Arial"/>
          <w:szCs w:val="26"/>
          <w:lang w:eastAsia="ru-RU"/>
        </w:rPr>
        <w:t>бюджета</w:t>
      </w:r>
      <w:r w:rsidR="005E5EB0">
        <w:rPr>
          <w:rFonts w:cs="Arial"/>
          <w:szCs w:val="26"/>
          <w:lang w:eastAsia="ru-RU"/>
        </w:rPr>
        <w:t xml:space="preserve"> муниципального образования Киришский муниципальный район Ленинградской области</w:t>
      </w:r>
      <w:r w:rsidR="005E5EB0" w:rsidRPr="00631CE2">
        <w:rPr>
          <w:rFonts w:cs="Arial"/>
          <w:szCs w:val="26"/>
          <w:lang w:eastAsia="ru-RU"/>
        </w:rPr>
        <w:t>;</w:t>
      </w:r>
      <w:r w:rsidRPr="00631CE2">
        <w:rPr>
          <w:rFonts w:cs="Arial"/>
          <w:szCs w:val="26"/>
          <w:lang w:eastAsia="ru-RU"/>
        </w:rPr>
        <w:t xml:space="preserve">                      </w:t>
      </w:r>
    </w:p>
    <w:p w:rsidR="000D50F0" w:rsidRPr="00631CE2" w:rsidRDefault="005E5EB0" w:rsidP="000D50F0">
      <w:pPr>
        <w:widowControl w:val="0"/>
        <w:autoSpaceDE w:val="0"/>
        <w:autoSpaceDN w:val="0"/>
        <w:adjustRightInd w:val="0"/>
        <w:spacing w:after="0" w:line="240" w:lineRule="auto"/>
        <w:rPr>
          <w:rFonts w:cs="Arial"/>
          <w:szCs w:val="26"/>
          <w:lang w:eastAsia="ru-RU"/>
        </w:rPr>
      </w:pPr>
      <w:r>
        <w:rPr>
          <w:rFonts w:cs="Arial"/>
          <w:szCs w:val="26"/>
          <w:lang w:eastAsia="ru-RU"/>
        </w:rPr>
        <w:t xml:space="preserve">                  </w:t>
      </w:r>
      <w:r w:rsidR="000D50F0" w:rsidRPr="00631CE2">
        <w:rPr>
          <w:rFonts w:cs="Arial"/>
          <w:szCs w:val="26"/>
          <w:lang w:eastAsia="ru-RU"/>
        </w:rPr>
        <w:t>7</w:t>
      </w:r>
      <w:r w:rsidR="00087D65">
        <w:rPr>
          <w:rFonts w:cs="Arial"/>
          <w:szCs w:val="26"/>
          <w:lang w:eastAsia="ru-RU"/>
        </w:rPr>
        <w:t>47,82</w:t>
      </w:r>
      <w:r w:rsidR="009E3FD0">
        <w:rPr>
          <w:rFonts w:cs="Arial"/>
          <w:szCs w:val="26"/>
          <w:lang w:eastAsia="ru-RU"/>
        </w:rPr>
        <w:t xml:space="preserve"> </w:t>
      </w:r>
      <w:r w:rsidR="000D50F0" w:rsidRPr="00631CE2">
        <w:rPr>
          <w:rFonts w:cs="Arial"/>
          <w:szCs w:val="26"/>
          <w:lang w:eastAsia="ru-RU"/>
        </w:rPr>
        <w:t xml:space="preserve">тыс. рублей из </w:t>
      </w:r>
      <w:r>
        <w:rPr>
          <w:rFonts w:cs="Arial"/>
          <w:szCs w:val="26"/>
          <w:lang w:eastAsia="ru-RU"/>
        </w:rPr>
        <w:t xml:space="preserve">областного </w:t>
      </w:r>
      <w:r w:rsidR="00DF2754" w:rsidRPr="00631CE2">
        <w:rPr>
          <w:rFonts w:cs="Arial"/>
          <w:szCs w:val="26"/>
          <w:lang w:eastAsia="ru-RU"/>
        </w:rPr>
        <w:t>бюджета</w:t>
      </w:r>
      <w:r w:rsidR="00DF2754">
        <w:rPr>
          <w:rFonts w:cs="Arial"/>
          <w:szCs w:val="26"/>
          <w:lang w:eastAsia="ru-RU"/>
        </w:rPr>
        <w:t xml:space="preserve"> </w:t>
      </w:r>
      <w:r w:rsidR="00087D65">
        <w:rPr>
          <w:rFonts w:cs="Arial"/>
          <w:szCs w:val="26"/>
          <w:lang w:eastAsia="ru-RU"/>
        </w:rPr>
        <w:t>Ленинградской области</w:t>
      </w:r>
      <w:r w:rsidR="000D50F0" w:rsidRPr="00631CE2">
        <w:rPr>
          <w:rFonts w:cs="Arial"/>
          <w:szCs w:val="26"/>
          <w:lang w:eastAsia="ru-RU"/>
        </w:rPr>
        <w:t>;</w:t>
      </w:r>
    </w:p>
    <w:p w:rsidR="009E3FD0" w:rsidRDefault="000D50F0" w:rsidP="000D50F0">
      <w:pPr>
        <w:widowControl w:val="0"/>
        <w:autoSpaceDE w:val="0"/>
        <w:autoSpaceDN w:val="0"/>
        <w:adjustRightInd w:val="0"/>
        <w:spacing w:after="0" w:line="240" w:lineRule="auto"/>
        <w:rPr>
          <w:rFonts w:cs="Arial"/>
          <w:szCs w:val="26"/>
          <w:lang w:eastAsia="ru-RU"/>
        </w:rPr>
      </w:pPr>
      <w:r>
        <w:rPr>
          <w:rFonts w:cs="Arial"/>
          <w:szCs w:val="26"/>
          <w:lang w:eastAsia="ru-RU"/>
        </w:rPr>
        <w:t xml:space="preserve">2017 год </w:t>
      </w:r>
      <w:r w:rsidR="009E3FD0">
        <w:rPr>
          <w:rFonts w:cs="Arial"/>
          <w:szCs w:val="26"/>
          <w:lang w:eastAsia="ru-RU"/>
        </w:rPr>
        <w:t>–</w:t>
      </w:r>
      <w:r>
        <w:rPr>
          <w:rFonts w:cs="Arial"/>
          <w:szCs w:val="26"/>
          <w:lang w:eastAsia="ru-RU"/>
        </w:rPr>
        <w:t xml:space="preserve"> </w:t>
      </w:r>
      <w:r w:rsidR="009E3FD0">
        <w:rPr>
          <w:rFonts w:cs="Arial"/>
          <w:szCs w:val="26"/>
          <w:lang w:eastAsia="ru-RU"/>
        </w:rPr>
        <w:t>9 661,54</w:t>
      </w:r>
      <w:r w:rsidRPr="00631CE2">
        <w:rPr>
          <w:rFonts w:cs="Arial"/>
          <w:szCs w:val="26"/>
          <w:lang w:eastAsia="ru-RU"/>
        </w:rPr>
        <w:t xml:space="preserve"> тыс. рублей</w:t>
      </w:r>
      <w:r w:rsidR="009E3FD0">
        <w:rPr>
          <w:rFonts w:cs="Arial"/>
          <w:szCs w:val="26"/>
          <w:lang w:eastAsia="ru-RU"/>
        </w:rPr>
        <w:t>,</w:t>
      </w:r>
    </w:p>
    <w:p w:rsidR="009E3FD0" w:rsidRPr="00631CE2" w:rsidRDefault="009E3FD0" w:rsidP="009E3FD0">
      <w:pPr>
        <w:widowControl w:val="0"/>
        <w:autoSpaceDE w:val="0"/>
        <w:autoSpaceDN w:val="0"/>
        <w:adjustRightInd w:val="0"/>
        <w:spacing w:after="0" w:line="240" w:lineRule="auto"/>
        <w:rPr>
          <w:rFonts w:cs="Arial"/>
          <w:szCs w:val="26"/>
          <w:lang w:eastAsia="ru-RU"/>
        </w:rPr>
      </w:pPr>
      <w:r w:rsidRPr="00631CE2">
        <w:rPr>
          <w:rFonts w:cs="Arial"/>
          <w:szCs w:val="26"/>
          <w:lang w:eastAsia="ru-RU"/>
        </w:rPr>
        <w:t>из них:</w:t>
      </w:r>
    </w:p>
    <w:p w:rsidR="009E3FD0" w:rsidRPr="00631CE2" w:rsidRDefault="009E3FD0" w:rsidP="009E3FD0">
      <w:pPr>
        <w:widowControl w:val="0"/>
        <w:autoSpaceDE w:val="0"/>
        <w:autoSpaceDN w:val="0"/>
        <w:adjustRightInd w:val="0"/>
        <w:spacing w:after="0" w:line="240" w:lineRule="auto"/>
        <w:rPr>
          <w:rFonts w:cs="Arial"/>
          <w:szCs w:val="26"/>
          <w:lang w:eastAsia="ru-RU"/>
        </w:rPr>
      </w:pPr>
      <w:r>
        <w:rPr>
          <w:rFonts w:cs="Arial"/>
          <w:szCs w:val="26"/>
          <w:lang w:eastAsia="ru-RU"/>
        </w:rPr>
        <w:t xml:space="preserve">                   8 936,14 </w:t>
      </w:r>
      <w:r w:rsidRPr="00631CE2">
        <w:rPr>
          <w:rFonts w:cs="Arial"/>
          <w:szCs w:val="26"/>
          <w:lang w:eastAsia="ru-RU"/>
        </w:rPr>
        <w:t xml:space="preserve">тыс. рублей из </w:t>
      </w:r>
      <w:r w:rsidR="005E5EB0" w:rsidRPr="00631CE2">
        <w:rPr>
          <w:rFonts w:cs="Arial"/>
          <w:szCs w:val="26"/>
          <w:lang w:eastAsia="ru-RU"/>
        </w:rPr>
        <w:t>бюджета</w:t>
      </w:r>
      <w:r w:rsidR="005E5EB0">
        <w:rPr>
          <w:rFonts w:cs="Arial"/>
          <w:szCs w:val="26"/>
          <w:lang w:eastAsia="ru-RU"/>
        </w:rPr>
        <w:t xml:space="preserve"> муниципального образования Киришский муниципальный район Ленинградской области</w:t>
      </w:r>
      <w:r w:rsidR="005E5EB0" w:rsidRPr="00631CE2">
        <w:rPr>
          <w:rFonts w:cs="Arial"/>
          <w:szCs w:val="26"/>
          <w:lang w:eastAsia="ru-RU"/>
        </w:rPr>
        <w:t>;</w:t>
      </w:r>
    </w:p>
    <w:p w:rsidR="009E3FD0" w:rsidRPr="00631CE2" w:rsidRDefault="005E5EB0" w:rsidP="009E3FD0">
      <w:pPr>
        <w:widowControl w:val="0"/>
        <w:autoSpaceDE w:val="0"/>
        <w:autoSpaceDN w:val="0"/>
        <w:adjustRightInd w:val="0"/>
        <w:spacing w:after="0" w:line="240" w:lineRule="auto"/>
        <w:rPr>
          <w:rFonts w:cs="Arial"/>
          <w:szCs w:val="26"/>
          <w:lang w:eastAsia="ru-RU"/>
        </w:rPr>
      </w:pPr>
      <w:r>
        <w:rPr>
          <w:rFonts w:cs="Arial"/>
          <w:szCs w:val="26"/>
          <w:lang w:eastAsia="ru-RU"/>
        </w:rPr>
        <w:t xml:space="preserve">                  </w:t>
      </w:r>
      <w:r w:rsidR="009E3FD0" w:rsidRPr="00631CE2">
        <w:rPr>
          <w:rFonts w:cs="Arial"/>
          <w:szCs w:val="26"/>
          <w:lang w:eastAsia="ru-RU"/>
        </w:rPr>
        <w:t>7</w:t>
      </w:r>
      <w:r w:rsidR="009E3FD0">
        <w:rPr>
          <w:rFonts w:cs="Arial"/>
          <w:szCs w:val="26"/>
          <w:lang w:eastAsia="ru-RU"/>
        </w:rPr>
        <w:t xml:space="preserve">25,40 </w:t>
      </w:r>
      <w:r w:rsidR="009E3FD0" w:rsidRPr="00631CE2">
        <w:rPr>
          <w:rFonts w:cs="Arial"/>
          <w:szCs w:val="26"/>
          <w:lang w:eastAsia="ru-RU"/>
        </w:rPr>
        <w:t xml:space="preserve">тыс. рублей из </w:t>
      </w:r>
      <w:r>
        <w:rPr>
          <w:rFonts w:cs="Arial"/>
          <w:szCs w:val="26"/>
          <w:lang w:eastAsia="ru-RU"/>
        </w:rPr>
        <w:t xml:space="preserve">областного </w:t>
      </w:r>
      <w:r w:rsidR="009E3FD0" w:rsidRPr="00631CE2">
        <w:rPr>
          <w:rFonts w:cs="Arial"/>
          <w:szCs w:val="26"/>
          <w:lang w:eastAsia="ru-RU"/>
        </w:rPr>
        <w:t>бюджета</w:t>
      </w:r>
      <w:r w:rsidR="009E3FD0">
        <w:rPr>
          <w:rFonts w:cs="Arial"/>
          <w:szCs w:val="26"/>
          <w:lang w:eastAsia="ru-RU"/>
        </w:rPr>
        <w:t xml:space="preserve"> Ленинградской области</w:t>
      </w:r>
      <w:r w:rsidR="009E3FD0" w:rsidRPr="00631CE2">
        <w:rPr>
          <w:rFonts w:cs="Arial"/>
          <w:szCs w:val="26"/>
          <w:lang w:eastAsia="ru-RU"/>
        </w:rPr>
        <w:t>;</w:t>
      </w:r>
    </w:p>
    <w:p w:rsidR="000D50F0" w:rsidRPr="00F80616" w:rsidRDefault="000D50F0" w:rsidP="000D50F0">
      <w:pPr>
        <w:widowControl w:val="0"/>
        <w:autoSpaceDE w:val="0"/>
        <w:autoSpaceDN w:val="0"/>
        <w:adjustRightInd w:val="0"/>
        <w:spacing w:after="0" w:line="240" w:lineRule="auto"/>
        <w:rPr>
          <w:rFonts w:cs="Arial"/>
          <w:szCs w:val="26"/>
          <w:lang w:eastAsia="ru-RU"/>
        </w:rPr>
      </w:pPr>
      <w:r w:rsidRPr="00631CE2">
        <w:rPr>
          <w:rFonts w:cs="Arial"/>
          <w:szCs w:val="26"/>
          <w:lang w:eastAsia="ru-RU"/>
        </w:rPr>
        <w:t xml:space="preserve">2018 год </w:t>
      </w:r>
      <w:r w:rsidR="00B11A51">
        <w:rPr>
          <w:rFonts w:cs="Arial"/>
          <w:szCs w:val="26"/>
          <w:lang w:eastAsia="ru-RU"/>
        </w:rPr>
        <w:t>–</w:t>
      </w:r>
      <w:r w:rsidRPr="00631CE2">
        <w:rPr>
          <w:rFonts w:cs="Arial"/>
          <w:szCs w:val="26"/>
          <w:lang w:eastAsia="ru-RU"/>
        </w:rPr>
        <w:t xml:space="preserve"> </w:t>
      </w:r>
      <w:r w:rsidR="00B11A51">
        <w:rPr>
          <w:rFonts w:cs="Arial"/>
          <w:szCs w:val="26"/>
          <w:lang w:eastAsia="ru-RU"/>
        </w:rPr>
        <w:t>9 154,15</w:t>
      </w:r>
      <w:r w:rsidRPr="00631CE2">
        <w:rPr>
          <w:rFonts w:cs="Arial"/>
          <w:szCs w:val="26"/>
          <w:lang w:eastAsia="ru-RU"/>
        </w:rPr>
        <w:t xml:space="preserve"> тыс</w:t>
      </w:r>
      <w:r>
        <w:rPr>
          <w:rFonts w:cs="Arial"/>
          <w:szCs w:val="26"/>
          <w:lang w:eastAsia="ru-RU"/>
        </w:rPr>
        <w:t xml:space="preserve">. рублей из </w:t>
      </w:r>
      <w:r w:rsidR="00DF2754" w:rsidRPr="00631CE2">
        <w:rPr>
          <w:rFonts w:cs="Arial"/>
          <w:szCs w:val="26"/>
          <w:lang w:eastAsia="ru-RU"/>
        </w:rPr>
        <w:t>бюджета</w:t>
      </w:r>
      <w:r w:rsidR="00DF2754">
        <w:rPr>
          <w:rFonts w:cs="Arial"/>
          <w:szCs w:val="26"/>
          <w:lang w:eastAsia="ru-RU"/>
        </w:rPr>
        <w:t xml:space="preserve"> </w:t>
      </w:r>
      <w:r w:rsidR="00350F3B">
        <w:rPr>
          <w:rFonts w:cs="Arial"/>
          <w:szCs w:val="26"/>
          <w:lang w:eastAsia="ru-RU"/>
        </w:rPr>
        <w:t>муниципального образования Киришский муниципальный район Ленинградской области</w:t>
      </w:r>
      <w:r>
        <w:rPr>
          <w:rFonts w:cs="Arial"/>
          <w:szCs w:val="26"/>
          <w:lang w:eastAsia="ru-RU"/>
        </w:rPr>
        <w:t>.</w:t>
      </w:r>
    </w:p>
    <w:p w:rsidR="003242B1" w:rsidRPr="003242B1" w:rsidRDefault="003242B1" w:rsidP="000D50F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eastAsia="Calibri"/>
          <w:b/>
          <w:szCs w:val="24"/>
        </w:rPr>
      </w:pPr>
    </w:p>
    <w:sectPr w:rsidR="003242B1" w:rsidRPr="003242B1" w:rsidSect="00DA3241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53E3" w:rsidRDefault="008653E3" w:rsidP="008F1F8F">
      <w:pPr>
        <w:spacing w:after="0" w:line="240" w:lineRule="auto"/>
      </w:pPr>
      <w:r>
        <w:separator/>
      </w:r>
    </w:p>
  </w:endnote>
  <w:endnote w:type="continuationSeparator" w:id="0">
    <w:p w:rsidR="008653E3" w:rsidRDefault="008653E3" w:rsidP="008F1F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53E3" w:rsidRDefault="008653E3" w:rsidP="008F1F8F">
      <w:pPr>
        <w:spacing w:after="0" w:line="240" w:lineRule="auto"/>
      </w:pPr>
      <w:r>
        <w:separator/>
      </w:r>
    </w:p>
  </w:footnote>
  <w:footnote w:type="continuationSeparator" w:id="0">
    <w:p w:rsidR="008653E3" w:rsidRDefault="008653E3" w:rsidP="008F1F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92874563"/>
      <w:docPartObj>
        <w:docPartGallery w:val="Page Numbers (Top of Page)"/>
        <w:docPartUnique/>
      </w:docPartObj>
    </w:sdtPr>
    <w:sdtEndPr/>
    <w:sdtContent>
      <w:p w:rsidR="008F1F8F" w:rsidRDefault="008F1F8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50F0">
          <w:rPr>
            <w:noProof/>
          </w:rPr>
          <w:t>5</w:t>
        </w:r>
        <w:r>
          <w:fldChar w:fldCharType="end"/>
        </w:r>
      </w:p>
    </w:sdtContent>
  </w:sdt>
  <w:p w:rsidR="008F1F8F" w:rsidRDefault="008F1F8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4463BD"/>
    <w:multiLevelType w:val="hybridMultilevel"/>
    <w:tmpl w:val="33ACD52E"/>
    <w:lvl w:ilvl="0" w:tplc="5EAC523E">
      <w:start w:val="1"/>
      <w:numFmt w:val="bullet"/>
      <w:lvlText w:val="-"/>
      <w:lvlJc w:val="left"/>
      <w:pPr>
        <w:ind w:left="1429" w:hanging="360"/>
      </w:pPr>
      <w:rPr>
        <w:rFonts w:ascii="SimSun" w:eastAsia="SimSun" w:hAnsi="SimSun" w:hint="eastAsia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22D"/>
    <w:rsid w:val="0000004E"/>
    <w:rsid w:val="000133E9"/>
    <w:rsid w:val="00017A52"/>
    <w:rsid w:val="00020CDF"/>
    <w:rsid w:val="00021F1B"/>
    <w:rsid w:val="00024BCE"/>
    <w:rsid w:val="000250F1"/>
    <w:rsid w:val="00030707"/>
    <w:rsid w:val="00030ED5"/>
    <w:rsid w:val="0003206A"/>
    <w:rsid w:val="000336BE"/>
    <w:rsid w:val="000432F1"/>
    <w:rsid w:val="00052D60"/>
    <w:rsid w:val="0005572F"/>
    <w:rsid w:val="00055C72"/>
    <w:rsid w:val="00057288"/>
    <w:rsid w:val="00060333"/>
    <w:rsid w:val="00062690"/>
    <w:rsid w:val="000675CE"/>
    <w:rsid w:val="00071C92"/>
    <w:rsid w:val="00073AC5"/>
    <w:rsid w:val="00073F78"/>
    <w:rsid w:val="00080731"/>
    <w:rsid w:val="00087D65"/>
    <w:rsid w:val="0009358E"/>
    <w:rsid w:val="0009381A"/>
    <w:rsid w:val="00097116"/>
    <w:rsid w:val="00097E87"/>
    <w:rsid w:val="000A1A69"/>
    <w:rsid w:val="000A2BA8"/>
    <w:rsid w:val="000A2E3A"/>
    <w:rsid w:val="000A763B"/>
    <w:rsid w:val="000B1239"/>
    <w:rsid w:val="000B5F66"/>
    <w:rsid w:val="000C3335"/>
    <w:rsid w:val="000D16E1"/>
    <w:rsid w:val="000D2D56"/>
    <w:rsid w:val="000D44F3"/>
    <w:rsid w:val="000D4DBC"/>
    <w:rsid w:val="000D50F0"/>
    <w:rsid w:val="000D7605"/>
    <w:rsid w:val="000E193A"/>
    <w:rsid w:val="000E6D3A"/>
    <w:rsid w:val="000E7ED7"/>
    <w:rsid w:val="000F6006"/>
    <w:rsid w:val="000F6304"/>
    <w:rsid w:val="00106092"/>
    <w:rsid w:val="0011183F"/>
    <w:rsid w:val="00111D41"/>
    <w:rsid w:val="00112739"/>
    <w:rsid w:val="001204F6"/>
    <w:rsid w:val="00127849"/>
    <w:rsid w:val="00127E95"/>
    <w:rsid w:val="001317FE"/>
    <w:rsid w:val="00134CE4"/>
    <w:rsid w:val="00135288"/>
    <w:rsid w:val="00140679"/>
    <w:rsid w:val="00144C8A"/>
    <w:rsid w:val="00162F28"/>
    <w:rsid w:val="00163EFF"/>
    <w:rsid w:val="0016425D"/>
    <w:rsid w:val="001646F0"/>
    <w:rsid w:val="00164F51"/>
    <w:rsid w:val="00165AC5"/>
    <w:rsid w:val="0016773D"/>
    <w:rsid w:val="00170956"/>
    <w:rsid w:val="0017290C"/>
    <w:rsid w:val="001732FC"/>
    <w:rsid w:val="00180EF0"/>
    <w:rsid w:val="00181FFE"/>
    <w:rsid w:val="001836DB"/>
    <w:rsid w:val="00184218"/>
    <w:rsid w:val="00192C09"/>
    <w:rsid w:val="00197789"/>
    <w:rsid w:val="001A28E6"/>
    <w:rsid w:val="001A4B04"/>
    <w:rsid w:val="001A61E7"/>
    <w:rsid w:val="001B2D44"/>
    <w:rsid w:val="001B3FA3"/>
    <w:rsid w:val="001B431F"/>
    <w:rsid w:val="001B6E28"/>
    <w:rsid w:val="001C421E"/>
    <w:rsid w:val="001C509A"/>
    <w:rsid w:val="001D3E4C"/>
    <w:rsid w:val="001D4786"/>
    <w:rsid w:val="001D6EE4"/>
    <w:rsid w:val="001E2F78"/>
    <w:rsid w:val="001E4260"/>
    <w:rsid w:val="001E623B"/>
    <w:rsid w:val="001F1A86"/>
    <w:rsid w:val="001F37CA"/>
    <w:rsid w:val="00200959"/>
    <w:rsid w:val="00201403"/>
    <w:rsid w:val="00201B6C"/>
    <w:rsid w:val="00210CD2"/>
    <w:rsid w:val="002112F3"/>
    <w:rsid w:val="00211A01"/>
    <w:rsid w:val="00217174"/>
    <w:rsid w:val="00217A9B"/>
    <w:rsid w:val="00217BCB"/>
    <w:rsid w:val="002202CF"/>
    <w:rsid w:val="00223693"/>
    <w:rsid w:val="00226ABD"/>
    <w:rsid w:val="00227290"/>
    <w:rsid w:val="00227571"/>
    <w:rsid w:val="002318EB"/>
    <w:rsid w:val="00235247"/>
    <w:rsid w:val="00235B34"/>
    <w:rsid w:val="002466B2"/>
    <w:rsid w:val="00254A5E"/>
    <w:rsid w:val="002601CE"/>
    <w:rsid w:val="00260AC0"/>
    <w:rsid w:val="00265B45"/>
    <w:rsid w:val="00266FBB"/>
    <w:rsid w:val="00272408"/>
    <w:rsid w:val="00273571"/>
    <w:rsid w:val="00280423"/>
    <w:rsid w:val="00291555"/>
    <w:rsid w:val="00291F5F"/>
    <w:rsid w:val="00295487"/>
    <w:rsid w:val="0029663F"/>
    <w:rsid w:val="002A16A4"/>
    <w:rsid w:val="002A2C0B"/>
    <w:rsid w:val="002A62C7"/>
    <w:rsid w:val="002B0676"/>
    <w:rsid w:val="002B0D8E"/>
    <w:rsid w:val="002B2DA4"/>
    <w:rsid w:val="002C02BE"/>
    <w:rsid w:val="002C0C96"/>
    <w:rsid w:val="002C1676"/>
    <w:rsid w:val="002D128A"/>
    <w:rsid w:val="002D219E"/>
    <w:rsid w:val="002D412B"/>
    <w:rsid w:val="002D6B73"/>
    <w:rsid w:val="002E7012"/>
    <w:rsid w:val="002E75E0"/>
    <w:rsid w:val="002F23BF"/>
    <w:rsid w:val="003015B7"/>
    <w:rsid w:val="00303653"/>
    <w:rsid w:val="00306704"/>
    <w:rsid w:val="00310014"/>
    <w:rsid w:val="00310BBA"/>
    <w:rsid w:val="00315E8B"/>
    <w:rsid w:val="00320A37"/>
    <w:rsid w:val="003242B1"/>
    <w:rsid w:val="00326DC4"/>
    <w:rsid w:val="003411D2"/>
    <w:rsid w:val="00342B29"/>
    <w:rsid w:val="003448B6"/>
    <w:rsid w:val="00344C77"/>
    <w:rsid w:val="00346F14"/>
    <w:rsid w:val="00347093"/>
    <w:rsid w:val="00347096"/>
    <w:rsid w:val="00350F3B"/>
    <w:rsid w:val="003512C4"/>
    <w:rsid w:val="003534C6"/>
    <w:rsid w:val="0035380F"/>
    <w:rsid w:val="0035418B"/>
    <w:rsid w:val="00355A41"/>
    <w:rsid w:val="00355E3A"/>
    <w:rsid w:val="00357477"/>
    <w:rsid w:val="00363945"/>
    <w:rsid w:val="00364D8D"/>
    <w:rsid w:val="0036716D"/>
    <w:rsid w:val="00367846"/>
    <w:rsid w:val="0037506A"/>
    <w:rsid w:val="00377FDB"/>
    <w:rsid w:val="0038129E"/>
    <w:rsid w:val="0038468C"/>
    <w:rsid w:val="00394555"/>
    <w:rsid w:val="003B1157"/>
    <w:rsid w:val="003B6C73"/>
    <w:rsid w:val="003C0437"/>
    <w:rsid w:val="003C1EC4"/>
    <w:rsid w:val="003C27EE"/>
    <w:rsid w:val="003C4B54"/>
    <w:rsid w:val="003D1E49"/>
    <w:rsid w:val="003D3F52"/>
    <w:rsid w:val="003E16F5"/>
    <w:rsid w:val="003E2A43"/>
    <w:rsid w:val="003E6DBA"/>
    <w:rsid w:val="003E774F"/>
    <w:rsid w:val="003F09AA"/>
    <w:rsid w:val="003F1022"/>
    <w:rsid w:val="003F1DE5"/>
    <w:rsid w:val="00407E69"/>
    <w:rsid w:val="00410EBB"/>
    <w:rsid w:val="00413034"/>
    <w:rsid w:val="00413AA9"/>
    <w:rsid w:val="00414CF0"/>
    <w:rsid w:val="004173E8"/>
    <w:rsid w:val="0042252B"/>
    <w:rsid w:val="004258AD"/>
    <w:rsid w:val="00425B94"/>
    <w:rsid w:val="00435EB8"/>
    <w:rsid w:val="0044002B"/>
    <w:rsid w:val="00440441"/>
    <w:rsid w:val="00440ACC"/>
    <w:rsid w:val="0044201D"/>
    <w:rsid w:val="00442593"/>
    <w:rsid w:val="0044316E"/>
    <w:rsid w:val="004472D9"/>
    <w:rsid w:val="00456A23"/>
    <w:rsid w:val="00470972"/>
    <w:rsid w:val="0047112D"/>
    <w:rsid w:val="0047246D"/>
    <w:rsid w:val="00473164"/>
    <w:rsid w:val="00473D1C"/>
    <w:rsid w:val="00475178"/>
    <w:rsid w:val="004756D8"/>
    <w:rsid w:val="00475F7F"/>
    <w:rsid w:val="004824C4"/>
    <w:rsid w:val="00482B98"/>
    <w:rsid w:val="00482DEA"/>
    <w:rsid w:val="00483E94"/>
    <w:rsid w:val="00484DE7"/>
    <w:rsid w:val="00491560"/>
    <w:rsid w:val="00491AB7"/>
    <w:rsid w:val="004924F3"/>
    <w:rsid w:val="00494C47"/>
    <w:rsid w:val="004A0FAE"/>
    <w:rsid w:val="004A17EA"/>
    <w:rsid w:val="004B11F9"/>
    <w:rsid w:val="004B51B6"/>
    <w:rsid w:val="004B51E9"/>
    <w:rsid w:val="004C1417"/>
    <w:rsid w:val="004C3203"/>
    <w:rsid w:val="004D0A30"/>
    <w:rsid w:val="004D0E38"/>
    <w:rsid w:val="004D3618"/>
    <w:rsid w:val="004D3EE5"/>
    <w:rsid w:val="004E0B14"/>
    <w:rsid w:val="004E18FB"/>
    <w:rsid w:val="004E364C"/>
    <w:rsid w:val="004E4737"/>
    <w:rsid w:val="004F160A"/>
    <w:rsid w:val="004F3520"/>
    <w:rsid w:val="004F65C0"/>
    <w:rsid w:val="00503EC5"/>
    <w:rsid w:val="00507EAB"/>
    <w:rsid w:val="0051204F"/>
    <w:rsid w:val="005125BB"/>
    <w:rsid w:val="005263FA"/>
    <w:rsid w:val="00536209"/>
    <w:rsid w:val="00536A2C"/>
    <w:rsid w:val="00540EFC"/>
    <w:rsid w:val="00542D91"/>
    <w:rsid w:val="00542E7E"/>
    <w:rsid w:val="00551D45"/>
    <w:rsid w:val="00552C65"/>
    <w:rsid w:val="00557227"/>
    <w:rsid w:val="00557B8F"/>
    <w:rsid w:val="00563514"/>
    <w:rsid w:val="00565AF4"/>
    <w:rsid w:val="00565E12"/>
    <w:rsid w:val="005671A7"/>
    <w:rsid w:val="00571608"/>
    <w:rsid w:val="005746B8"/>
    <w:rsid w:val="005819D6"/>
    <w:rsid w:val="005830C2"/>
    <w:rsid w:val="00586DAC"/>
    <w:rsid w:val="00591ADA"/>
    <w:rsid w:val="005A0D60"/>
    <w:rsid w:val="005A3105"/>
    <w:rsid w:val="005A4AFB"/>
    <w:rsid w:val="005A4B88"/>
    <w:rsid w:val="005A5297"/>
    <w:rsid w:val="005A6D8A"/>
    <w:rsid w:val="005B1D1D"/>
    <w:rsid w:val="005B206A"/>
    <w:rsid w:val="005C40C5"/>
    <w:rsid w:val="005C5229"/>
    <w:rsid w:val="005C5CD7"/>
    <w:rsid w:val="005C65A6"/>
    <w:rsid w:val="005D298B"/>
    <w:rsid w:val="005E0DD0"/>
    <w:rsid w:val="005E418D"/>
    <w:rsid w:val="005E42DB"/>
    <w:rsid w:val="005E59CA"/>
    <w:rsid w:val="005E5EB0"/>
    <w:rsid w:val="005E6D14"/>
    <w:rsid w:val="005F126B"/>
    <w:rsid w:val="005F1D55"/>
    <w:rsid w:val="005F3FFF"/>
    <w:rsid w:val="005F4E48"/>
    <w:rsid w:val="0060061A"/>
    <w:rsid w:val="00601F3D"/>
    <w:rsid w:val="00603C60"/>
    <w:rsid w:val="00605500"/>
    <w:rsid w:val="00605F89"/>
    <w:rsid w:val="00606D9F"/>
    <w:rsid w:val="006202F0"/>
    <w:rsid w:val="00626A1D"/>
    <w:rsid w:val="0062708C"/>
    <w:rsid w:val="00630F5A"/>
    <w:rsid w:val="006321C7"/>
    <w:rsid w:val="00637AC3"/>
    <w:rsid w:val="006421F3"/>
    <w:rsid w:val="00650DA8"/>
    <w:rsid w:val="006542F5"/>
    <w:rsid w:val="00656182"/>
    <w:rsid w:val="00660A26"/>
    <w:rsid w:val="00670B71"/>
    <w:rsid w:val="00672A74"/>
    <w:rsid w:val="00673D86"/>
    <w:rsid w:val="00675180"/>
    <w:rsid w:val="00675BD7"/>
    <w:rsid w:val="00677CDD"/>
    <w:rsid w:val="00677F54"/>
    <w:rsid w:val="006851AF"/>
    <w:rsid w:val="006868A1"/>
    <w:rsid w:val="006908D9"/>
    <w:rsid w:val="00692B55"/>
    <w:rsid w:val="006A1212"/>
    <w:rsid w:val="006A1C5B"/>
    <w:rsid w:val="006A386D"/>
    <w:rsid w:val="006A3877"/>
    <w:rsid w:val="006A4F4E"/>
    <w:rsid w:val="006B05AC"/>
    <w:rsid w:val="006C31BB"/>
    <w:rsid w:val="006C3562"/>
    <w:rsid w:val="006C3D0E"/>
    <w:rsid w:val="006C67EB"/>
    <w:rsid w:val="006C7114"/>
    <w:rsid w:val="006C7CC9"/>
    <w:rsid w:val="006D250B"/>
    <w:rsid w:val="006D6D92"/>
    <w:rsid w:val="006E063A"/>
    <w:rsid w:val="006E5DB6"/>
    <w:rsid w:val="006E6746"/>
    <w:rsid w:val="006F19F0"/>
    <w:rsid w:val="006F4543"/>
    <w:rsid w:val="006F4FFE"/>
    <w:rsid w:val="006F5695"/>
    <w:rsid w:val="006F635D"/>
    <w:rsid w:val="007014DD"/>
    <w:rsid w:val="007046A2"/>
    <w:rsid w:val="00705693"/>
    <w:rsid w:val="00711841"/>
    <w:rsid w:val="00711DD1"/>
    <w:rsid w:val="007176F6"/>
    <w:rsid w:val="00726701"/>
    <w:rsid w:val="00727C30"/>
    <w:rsid w:val="007306A2"/>
    <w:rsid w:val="0073389D"/>
    <w:rsid w:val="00734452"/>
    <w:rsid w:val="00745688"/>
    <w:rsid w:val="0074675B"/>
    <w:rsid w:val="00751C2A"/>
    <w:rsid w:val="00754542"/>
    <w:rsid w:val="00755A07"/>
    <w:rsid w:val="00760FD6"/>
    <w:rsid w:val="007738D9"/>
    <w:rsid w:val="0077706A"/>
    <w:rsid w:val="007809E9"/>
    <w:rsid w:val="00781D13"/>
    <w:rsid w:val="0078446F"/>
    <w:rsid w:val="00784D5E"/>
    <w:rsid w:val="007859F2"/>
    <w:rsid w:val="00793966"/>
    <w:rsid w:val="007A4540"/>
    <w:rsid w:val="007A45CD"/>
    <w:rsid w:val="007A4803"/>
    <w:rsid w:val="007A571D"/>
    <w:rsid w:val="007A6C92"/>
    <w:rsid w:val="007B0307"/>
    <w:rsid w:val="007B49C9"/>
    <w:rsid w:val="007B648F"/>
    <w:rsid w:val="007B716A"/>
    <w:rsid w:val="007C0AFC"/>
    <w:rsid w:val="007C51DD"/>
    <w:rsid w:val="007D2D7A"/>
    <w:rsid w:val="007E00F5"/>
    <w:rsid w:val="007E492D"/>
    <w:rsid w:val="007E4E0A"/>
    <w:rsid w:val="007F24F8"/>
    <w:rsid w:val="007F33B7"/>
    <w:rsid w:val="007F42A1"/>
    <w:rsid w:val="007F450F"/>
    <w:rsid w:val="007F5872"/>
    <w:rsid w:val="007F6DC3"/>
    <w:rsid w:val="00806477"/>
    <w:rsid w:val="00813BA2"/>
    <w:rsid w:val="00814A13"/>
    <w:rsid w:val="00814CE5"/>
    <w:rsid w:val="00815D2B"/>
    <w:rsid w:val="00820FA2"/>
    <w:rsid w:val="0082355F"/>
    <w:rsid w:val="00824AEC"/>
    <w:rsid w:val="00833962"/>
    <w:rsid w:val="00834E9B"/>
    <w:rsid w:val="00836240"/>
    <w:rsid w:val="0084357E"/>
    <w:rsid w:val="00847A3D"/>
    <w:rsid w:val="00850ACC"/>
    <w:rsid w:val="00853760"/>
    <w:rsid w:val="00853ECE"/>
    <w:rsid w:val="008565A1"/>
    <w:rsid w:val="008610AA"/>
    <w:rsid w:val="008613BC"/>
    <w:rsid w:val="00861523"/>
    <w:rsid w:val="0086308F"/>
    <w:rsid w:val="008653E3"/>
    <w:rsid w:val="00865EBD"/>
    <w:rsid w:val="00865F0F"/>
    <w:rsid w:val="00874245"/>
    <w:rsid w:val="00875026"/>
    <w:rsid w:val="00875A05"/>
    <w:rsid w:val="0088620A"/>
    <w:rsid w:val="0088669E"/>
    <w:rsid w:val="008909E3"/>
    <w:rsid w:val="008A5300"/>
    <w:rsid w:val="008C4CD4"/>
    <w:rsid w:val="008C4D54"/>
    <w:rsid w:val="008C6633"/>
    <w:rsid w:val="008D022D"/>
    <w:rsid w:val="008E0A1C"/>
    <w:rsid w:val="008E22B6"/>
    <w:rsid w:val="008E473D"/>
    <w:rsid w:val="008E6A60"/>
    <w:rsid w:val="008F05D9"/>
    <w:rsid w:val="008F1D9D"/>
    <w:rsid w:val="008F1F8F"/>
    <w:rsid w:val="008F1FAF"/>
    <w:rsid w:val="008F4C60"/>
    <w:rsid w:val="0090460D"/>
    <w:rsid w:val="009101D8"/>
    <w:rsid w:val="0091619F"/>
    <w:rsid w:val="0091645D"/>
    <w:rsid w:val="00927CDE"/>
    <w:rsid w:val="00930781"/>
    <w:rsid w:val="0093157C"/>
    <w:rsid w:val="009335FF"/>
    <w:rsid w:val="00937AA7"/>
    <w:rsid w:val="00937E69"/>
    <w:rsid w:val="00941D91"/>
    <w:rsid w:val="0094206C"/>
    <w:rsid w:val="00953291"/>
    <w:rsid w:val="00955BA2"/>
    <w:rsid w:val="00960F96"/>
    <w:rsid w:val="009614C4"/>
    <w:rsid w:val="0096240F"/>
    <w:rsid w:val="00970FDD"/>
    <w:rsid w:val="0097120A"/>
    <w:rsid w:val="00972462"/>
    <w:rsid w:val="0097595B"/>
    <w:rsid w:val="009838F1"/>
    <w:rsid w:val="00984C12"/>
    <w:rsid w:val="00990F92"/>
    <w:rsid w:val="009944C8"/>
    <w:rsid w:val="009A0F01"/>
    <w:rsid w:val="009A2B2B"/>
    <w:rsid w:val="009A3C70"/>
    <w:rsid w:val="009A445D"/>
    <w:rsid w:val="009B273E"/>
    <w:rsid w:val="009B3BCF"/>
    <w:rsid w:val="009C47BF"/>
    <w:rsid w:val="009D128E"/>
    <w:rsid w:val="009D4C0A"/>
    <w:rsid w:val="009E2824"/>
    <w:rsid w:val="009E3FD0"/>
    <w:rsid w:val="009F198D"/>
    <w:rsid w:val="009F1CC8"/>
    <w:rsid w:val="009F6FEC"/>
    <w:rsid w:val="00A02943"/>
    <w:rsid w:val="00A11043"/>
    <w:rsid w:val="00A16E20"/>
    <w:rsid w:val="00A17EDA"/>
    <w:rsid w:val="00A2030D"/>
    <w:rsid w:val="00A32318"/>
    <w:rsid w:val="00A34D49"/>
    <w:rsid w:val="00A43A5D"/>
    <w:rsid w:val="00A57835"/>
    <w:rsid w:val="00A60F91"/>
    <w:rsid w:val="00A65D29"/>
    <w:rsid w:val="00A77D36"/>
    <w:rsid w:val="00A81472"/>
    <w:rsid w:val="00A84EBD"/>
    <w:rsid w:val="00A94499"/>
    <w:rsid w:val="00A94846"/>
    <w:rsid w:val="00A971BE"/>
    <w:rsid w:val="00AA3620"/>
    <w:rsid w:val="00AA7191"/>
    <w:rsid w:val="00AA7BD9"/>
    <w:rsid w:val="00AB0C74"/>
    <w:rsid w:val="00AC0134"/>
    <w:rsid w:val="00AC3133"/>
    <w:rsid w:val="00AE04E8"/>
    <w:rsid w:val="00AE4B4C"/>
    <w:rsid w:val="00AF762A"/>
    <w:rsid w:val="00AF7888"/>
    <w:rsid w:val="00B00362"/>
    <w:rsid w:val="00B02BCA"/>
    <w:rsid w:val="00B11A51"/>
    <w:rsid w:val="00B127A6"/>
    <w:rsid w:val="00B12EEC"/>
    <w:rsid w:val="00B150BF"/>
    <w:rsid w:val="00B21763"/>
    <w:rsid w:val="00B25450"/>
    <w:rsid w:val="00B36285"/>
    <w:rsid w:val="00B36A53"/>
    <w:rsid w:val="00B44478"/>
    <w:rsid w:val="00B46794"/>
    <w:rsid w:val="00B46ADD"/>
    <w:rsid w:val="00B47ACC"/>
    <w:rsid w:val="00B52D25"/>
    <w:rsid w:val="00B541E9"/>
    <w:rsid w:val="00B57121"/>
    <w:rsid w:val="00B6188A"/>
    <w:rsid w:val="00B62BDF"/>
    <w:rsid w:val="00B6322E"/>
    <w:rsid w:val="00B73429"/>
    <w:rsid w:val="00B73E14"/>
    <w:rsid w:val="00B76DBF"/>
    <w:rsid w:val="00B81BE7"/>
    <w:rsid w:val="00B872CD"/>
    <w:rsid w:val="00B939BC"/>
    <w:rsid w:val="00B95734"/>
    <w:rsid w:val="00B976EF"/>
    <w:rsid w:val="00BA4DF9"/>
    <w:rsid w:val="00BB12A4"/>
    <w:rsid w:val="00BB21EC"/>
    <w:rsid w:val="00BB45DC"/>
    <w:rsid w:val="00BB6607"/>
    <w:rsid w:val="00BB6EBE"/>
    <w:rsid w:val="00BC18A6"/>
    <w:rsid w:val="00BC74FD"/>
    <w:rsid w:val="00BC7FE6"/>
    <w:rsid w:val="00BD0259"/>
    <w:rsid w:val="00BD3EA8"/>
    <w:rsid w:val="00BD4D79"/>
    <w:rsid w:val="00BE1AC1"/>
    <w:rsid w:val="00BE22D4"/>
    <w:rsid w:val="00BE4EF4"/>
    <w:rsid w:val="00BE61A9"/>
    <w:rsid w:val="00BF19FB"/>
    <w:rsid w:val="00C00CBC"/>
    <w:rsid w:val="00C032D1"/>
    <w:rsid w:val="00C1119E"/>
    <w:rsid w:val="00C151CD"/>
    <w:rsid w:val="00C16042"/>
    <w:rsid w:val="00C162FD"/>
    <w:rsid w:val="00C21118"/>
    <w:rsid w:val="00C22521"/>
    <w:rsid w:val="00C239DA"/>
    <w:rsid w:val="00C24DB5"/>
    <w:rsid w:val="00C27179"/>
    <w:rsid w:val="00C36E58"/>
    <w:rsid w:val="00C42D0F"/>
    <w:rsid w:val="00C517B2"/>
    <w:rsid w:val="00C51B6E"/>
    <w:rsid w:val="00C54393"/>
    <w:rsid w:val="00C60326"/>
    <w:rsid w:val="00C74091"/>
    <w:rsid w:val="00C742D3"/>
    <w:rsid w:val="00C770FA"/>
    <w:rsid w:val="00C8229C"/>
    <w:rsid w:val="00C90259"/>
    <w:rsid w:val="00C92E10"/>
    <w:rsid w:val="00C93C29"/>
    <w:rsid w:val="00CA0E7F"/>
    <w:rsid w:val="00CA3732"/>
    <w:rsid w:val="00CA43B3"/>
    <w:rsid w:val="00CA4F38"/>
    <w:rsid w:val="00CA6A84"/>
    <w:rsid w:val="00CA7299"/>
    <w:rsid w:val="00CA7A04"/>
    <w:rsid w:val="00CB4D99"/>
    <w:rsid w:val="00CC16FC"/>
    <w:rsid w:val="00CC321D"/>
    <w:rsid w:val="00CC362B"/>
    <w:rsid w:val="00CC61B8"/>
    <w:rsid w:val="00CD0ED9"/>
    <w:rsid w:val="00CD1CDD"/>
    <w:rsid w:val="00CD6F9A"/>
    <w:rsid w:val="00CE727D"/>
    <w:rsid w:val="00CF3E5F"/>
    <w:rsid w:val="00CF5F39"/>
    <w:rsid w:val="00CF60BD"/>
    <w:rsid w:val="00D0125B"/>
    <w:rsid w:val="00D03C54"/>
    <w:rsid w:val="00D06A1B"/>
    <w:rsid w:val="00D11A93"/>
    <w:rsid w:val="00D1753B"/>
    <w:rsid w:val="00D25E75"/>
    <w:rsid w:val="00D27A1F"/>
    <w:rsid w:val="00D27D00"/>
    <w:rsid w:val="00D34967"/>
    <w:rsid w:val="00D378B6"/>
    <w:rsid w:val="00D401AC"/>
    <w:rsid w:val="00D41F25"/>
    <w:rsid w:val="00D4403C"/>
    <w:rsid w:val="00D5108F"/>
    <w:rsid w:val="00D645F9"/>
    <w:rsid w:val="00D64AEE"/>
    <w:rsid w:val="00D675E6"/>
    <w:rsid w:val="00D67CBE"/>
    <w:rsid w:val="00D73BDD"/>
    <w:rsid w:val="00D849E1"/>
    <w:rsid w:val="00D86A65"/>
    <w:rsid w:val="00D90018"/>
    <w:rsid w:val="00D917FE"/>
    <w:rsid w:val="00D92520"/>
    <w:rsid w:val="00D929E2"/>
    <w:rsid w:val="00D9323E"/>
    <w:rsid w:val="00DA0F67"/>
    <w:rsid w:val="00DA3241"/>
    <w:rsid w:val="00DA514D"/>
    <w:rsid w:val="00DB03A5"/>
    <w:rsid w:val="00DB1699"/>
    <w:rsid w:val="00DB2C0E"/>
    <w:rsid w:val="00DC14D1"/>
    <w:rsid w:val="00DC2E08"/>
    <w:rsid w:val="00DC3BE3"/>
    <w:rsid w:val="00DC7BE1"/>
    <w:rsid w:val="00DD16F8"/>
    <w:rsid w:val="00DE5DC8"/>
    <w:rsid w:val="00DE6371"/>
    <w:rsid w:val="00DE7765"/>
    <w:rsid w:val="00DF261D"/>
    <w:rsid w:val="00DF2754"/>
    <w:rsid w:val="00DF2F0C"/>
    <w:rsid w:val="00DF598C"/>
    <w:rsid w:val="00E014EF"/>
    <w:rsid w:val="00E07603"/>
    <w:rsid w:val="00E14412"/>
    <w:rsid w:val="00E14D32"/>
    <w:rsid w:val="00E31D7E"/>
    <w:rsid w:val="00E328BC"/>
    <w:rsid w:val="00E3707F"/>
    <w:rsid w:val="00E426F2"/>
    <w:rsid w:val="00E45A6D"/>
    <w:rsid w:val="00E53F10"/>
    <w:rsid w:val="00E549C3"/>
    <w:rsid w:val="00E55B39"/>
    <w:rsid w:val="00E60DCD"/>
    <w:rsid w:val="00E61D59"/>
    <w:rsid w:val="00E63A8C"/>
    <w:rsid w:val="00E63B24"/>
    <w:rsid w:val="00E739BA"/>
    <w:rsid w:val="00E75225"/>
    <w:rsid w:val="00E75F96"/>
    <w:rsid w:val="00E76032"/>
    <w:rsid w:val="00E811C5"/>
    <w:rsid w:val="00E86362"/>
    <w:rsid w:val="00EA669D"/>
    <w:rsid w:val="00EB45A4"/>
    <w:rsid w:val="00EC085F"/>
    <w:rsid w:val="00EC44C5"/>
    <w:rsid w:val="00EC711A"/>
    <w:rsid w:val="00ED4268"/>
    <w:rsid w:val="00EE4976"/>
    <w:rsid w:val="00EE6002"/>
    <w:rsid w:val="00EE7B24"/>
    <w:rsid w:val="00EF1D77"/>
    <w:rsid w:val="00F004CB"/>
    <w:rsid w:val="00F019C5"/>
    <w:rsid w:val="00F10DA5"/>
    <w:rsid w:val="00F13340"/>
    <w:rsid w:val="00F13B5D"/>
    <w:rsid w:val="00F17FA5"/>
    <w:rsid w:val="00F20D6B"/>
    <w:rsid w:val="00F248BA"/>
    <w:rsid w:val="00F27A76"/>
    <w:rsid w:val="00F27F25"/>
    <w:rsid w:val="00F3090E"/>
    <w:rsid w:val="00F30CFD"/>
    <w:rsid w:val="00F31BA4"/>
    <w:rsid w:val="00F3242A"/>
    <w:rsid w:val="00F3457C"/>
    <w:rsid w:val="00F358E7"/>
    <w:rsid w:val="00F40078"/>
    <w:rsid w:val="00F40BBE"/>
    <w:rsid w:val="00F40E6A"/>
    <w:rsid w:val="00F426A7"/>
    <w:rsid w:val="00F46DDB"/>
    <w:rsid w:val="00F523BC"/>
    <w:rsid w:val="00F539EB"/>
    <w:rsid w:val="00F61DE5"/>
    <w:rsid w:val="00F657F5"/>
    <w:rsid w:val="00F71863"/>
    <w:rsid w:val="00F7700D"/>
    <w:rsid w:val="00F82CAD"/>
    <w:rsid w:val="00F82EF5"/>
    <w:rsid w:val="00F84B74"/>
    <w:rsid w:val="00F87E89"/>
    <w:rsid w:val="00F90355"/>
    <w:rsid w:val="00F90E26"/>
    <w:rsid w:val="00F91010"/>
    <w:rsid w:val="00F917B8"/>
    <w:rsid w:val="00F933CC"/>
    <w:rsid w:val="00F97B0A"/>
    <w:rsid w:val="00FA64D1"/>
    <w:rsid w:val="00FB1B27"/>
    <w:rsid w:val="00FC5619"/>
    <w:rsid w:val="00FC5D71"/>
    <w:rsid w:val="00FD3B51"/>
    <w:rsid w:val="00FD4627"/>
    <w:rsid w:val="00FD7BF4"/>
    <w:rsid w:val="00FE5C7E"/>
    <w:rsid w:val="00FE6807"/>
    <w:rsid w:val="00FF0E15"/>
    <w:rsid w:val="00FF5A3A"/>
    <w:rsid w:val="00FF5E17"/>
    <w:rsid w:val="00FF7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A30"/>
    <w:pPr>
      <w:ind w:firstLine="709"/>
      <w:jc w:val="both"/>
    </w:pPr>
    <w:rPr>
      <w:rFonts w:ascii="Times New Roman" w:eastAsia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542E7E"/>
    <w:pPr>
      <w:ind w:left="720"/>
    </w:pPr>
  </w:style>
  <w:style w:type="table" w:styleId="a3">
    <w:name w:val="Table Grid"/>
    <w:basedOn w:val="a1"/>
    <w:uiPriority w:val="59"/>
    <w:rsid w:val="002C02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F1F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F1F8F"/>
    <w:rPr>
      <w:rFonts w:ascii="Times New Roman" w:eastAsia="Times New Roman" w:hAnsi="Times New Roman" w:cs="Times New Roman"/>
      <w:sz w:val="24"/>
    </w:rPr>
  </w:style>
  <w:style w:type="paragraph" w:styleId="a6">
    <w:name w:val="footer"/>
    <w:basedOn w:val="a"/>
    <w:link w:val="a7"/>
    <w:uiPriority w:val="99"/>
    <w:unhideWhenUsed/>
    <w:rsid w:val="008F1F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F1F8F"/>
    <w:rPr>
      <w:rFonts w:ascii="Times New Roman" w:eastAsia="Times New Roman" w:hAnsi="Times New Roman" w:cs="Times New Roman"/>
      <w:sz w:val="24"/>
    </w:rPr>
  </w:style>
  <w:style w:type="paragraph" w:styleId="a8">
    <w:name w:val="Balloon Text"/>
    <w:basedOn w:val="a"/>
    <w:link w:val="a9"/>
    <w:uiPriority w:val="99"/>
    <w:semiHidden/>
    <w:unhideWhenUsed/>
    <w:rsid w:val="00F657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657F5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A30"/>
    <w:pPr>
      <w:ind w:firstLine="709"/>
      <w:jc w:val="both"/>
    </w:pPr>
    <w:rPr>
      <w:rFonts w:ascii="Times New Roman" w:eastAsia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542E7E"/>
    <w:pPr>
      <w:ind w:left="720"/>
    </w:pPr>
  </w:style>
  <w:style w:type="table" w:styleId="a3">
    <w:name w:val="Table Grid"/>
    <w:basedOn w:val="a1"/>
    <w:uiPriority w:val="59"/>
    <w:rsid w:val="002C02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F1F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F1F8F"/>
    <w:rPr>
      <w:rFonts w:ascii="Times New Roman" w:eastAsia="Times New Roman" w:hAnsi="Times New Roman" w:cs="Times New Roman"/>
      <w:sz w:val="24"/>
    </w:rPr>
  </w:style>
  <w:style w:type="paragraph" w:styleId="a6">
    <w:name w:val="footer"/>
    <w:basedOn w:val="a"/>
    <w:link w:val="a7"/>
    <w:uiPriority w:val="99"/>
    <w:unhideWhenUsed/>
    <w:rsid w:val="008F1F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F1F8F"/>
    <w:rPr>
      <w:rFonts w:ascii="Times New Roman" w:eastAsia="Times New Roman" w:hAnsi="Times New Roman" w:cs="Times New Roman"/>
      <w:sz w:val="24"/>
    </w:rPr>
  </w:style>
  <w:style w:type="paragraph" w:styleId="a8">
    <w:name w:val="Balloon Text"/>
    <w:basedOn w:val="a"/>
    <w:link w:val="a9"/>
    <w:uiPriority w:val="99"/>
    <w:semiHidden/>
    <w:unhideWhenUsed/>
    <w:rsid w:val="00F657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657F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467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1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 Валерьевна Савина</dc:creator>
  <cp:lastModifiedBy>Услугина Елена Алексеевна</cp:lastModifiedBy>
  <cp:revision>2</cp:revision>
  <cp:lastPrinted>2017-01-23T13:45:00Z</cp:lastPrinted>
  <dcterms:created xsi:type="dcterms:W3CDTF">2017-01-23T13:45:00Z</dcterms:created>
  <dcterms:modified xsi:type="dcterms:W3CDTF">2017-01-23T13:45:00Z</dcterms:modified>
</cp:coreProperties>
</file>